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897AD5" w:rsidTr="00897AD5">
        <w:tc>
          <w:tcPr>
            <w:tcW w:w="5676" w:type="dxa"/>
            <w:hideMark/>
          </w:tcPr>
          <w:p w:rsidR="00897AD5" w:rsidRDefault="00897A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897AD5" w:rsidRDefault="00897A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897AD5" w:rsidRDefault="006A4CA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Протокол № 8</w:t>
            </w:r>
            <w:r w:rsidR="00897AD5">
              <w:rPr>
                <w:rFonts w:ascii="Times New Roman" w:hAnsi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897AD5" w:rsidRDefault="00897A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897AD5" w:rsidRDefault="00897A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897AD5" w:rsidRDefault="00897A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897AD5" w:rsidRDefault="00897A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897AD5" w:rsidRDefault="00897A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897AD5" w:rsidRDefault="006A4CA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Приказ № 165</w:t>
            </w:r>
            <w:r w:rsidR="00897AD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897AD5" w:rsidRDefault="00897A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7AD5" w:rsidRPr="006A4CA9" w:rsidRDefault="00897AD5" w:rsidP="00897A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6A4CA9">
        <w:rPr>
          <w:rFonts w:ascii="Times New Roman,Bold" w:hAnsi="Times New Roman,Bold" w:cs="Times New Roman,Bold"/>
          <w:b/>
          <w:bCs/>
          <w:sz w:val="24"/>
          <w:szCs w:val="24"/>
        </w:rPr>
        <w:t>Положение о филиале</w:t>
      </w:r>
    </w:p>
    <w:p w:rsidR="00897AD5" w:rsidRPr="006A4CA9" w:rsidRDefault="00897AD5" w:rsidP="00897A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6A4CA9">
        <w:rPr>
          <w:rFonts w:ascii="Times New Roman,Bold" w:hAnsi="Times New Roman,Bold" w:cs="Times New Roman,Bold"/>
          <w:b/>
          <w:bCs/>
          <w:sz w:val="24"/>
          <w:szCs w:val="24"/>
        </w:rPr>
        <w:t>муниципального бюджетного общеобразовательного учреждения</w:t>
      </w:r>
    </w:p>
    <w:p w:rsidR="00897AD5" w:rsidRPr="006A4CA9" w:rsidRDefault="00897AD5" w:rsidP="00897AD5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</w:rPr>
      </w:pPr>
      <w:r w:rsidRPr="006A4CA9">
        <w:rPr>
          <w:rFonts w:ascii="Times New Roman,Bold" w:hAnsi="Times New Roman,Bold" w:cs="Times New Roman,Bold"/>
          <w:b/>
          <w:bCs/>
          <w:sz w:val="24"/>
          <w:szCs w:val="24"/>
        </w:rPr>
        <w:t xml:space="preserve">средняя общеобразовательная школа </w:t>
      </w:r>
      <w:r w:rsidRPr="006A4CA9">
        <w:rPr>
          <w:rFonts w:cs="Times New Roman,Bold"/>
          <w:b/>
          <w:bCs/>
          <w:sz w:val="24"/>
          <w:szCs w:val="24"/>
        </w:rPr>
        <w:t xml:space="preserve">с.  </w:t>
      </w:r>
      <w:proofErr w:type="spellStart"/>
      <w:r w:rsidRPr="006A4CA9">
        <w:rPr>
          <w:rFonts w:cs="Times New Roman,Bold"/>
          <w:b/>
          <w:bCs/>
          <w:sz w:val="24"/>
          <w:szCs w:val="24"/>
        </w:rPr>
        <w:t>Давлетово</w:t>
      </w:r>
      <w:proofErr w:type="spellEnd"/>
      <w:r w:rsidRPr="006A4CA9">
        <w:rPr>
          <w:rFonts w:cs="Times New Roman,Bold"/>
          <w:b/>
          <w:bCs/>
          <w:sz w:val="24"/>
          <w:szCs w:val="24"/>
        </w:rPr>
        <w:t xml:space="preserve"> </w:t>
      </w:r>
    </w:p>
    <w:p w:rsidR="00897AD5" w:rsidRPr="006A4CA9" w:rsidRDefault="00897AD5" w:rsidP="00897AD5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</w:rPr>
      </w:pPr>
      <w:r w:rsidRPr="006A4CA9">
        <w:rPr>
          <w:rFonts w:ascii="Times New Roman,Bold" w:hAnsi="Times New Roman,Bold" w:cs="Times New Roman,Bold"/>
          <w:b/>
          <w:bCs/>
          <w:sz w:val="24"/>
          <w:szCs w:val="24"/>
        </w:rPr>
        <w:t xml:space="preserve">муниципального района </w:t>
      </w:r>
      <w:proofErr w:type="spellStart"/>
      <w:r w:rsidRPr="006A4CA9">
        <w:rPr>
          <w:rFonts w:ascii="Times New Roman,Bold" w:hAnsi="Times New Roman,Bold" w:cs="Times New Roman,Bold"/>
          <w:b/>
          <w:bCs/>
          <w:sz w:val="24"/>
          <w:szCs w:val="24"/>
        </w:rPr>
        <w:t>Абзелиловский</w:t>
      </w:r>
      <w:proofErr w:type="spellEnd"/>
      <w:r w:rsidRPr="006A4CA9">
        <w:rPr>
          <w:rFonts w:ascii="Times New Roman,Bold" w:hAnsi="Times New Roman,Bold" w:cs="Times New Roman,Bold"/>
          <w:b/>
          <w:bCs/>
          <w:sz w:val="24"/>
          <w:szCs w:val="24"/>
        </w:rPr>
        <w:t xml:space="preserve"> район</w:t>
      </w:r>
    </w:p>
    <w:p w:rsidR="00897AD5" w:rsidRPr="006A4CA9" w:rsidRDefault="00897AD5" w:rsidP="00897A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bookmarkStart w:id="0" w:name="_GoBack"/>
      <w:bookmarkEnd w:id="0"/>
      <w:r w:rsidRPr="006A4CA9">
        <w:rPr>
          <w:rFonts w:ascii="Times New Roman,Bold" w:hAnsi="Times New Roman,Bold" w:cs="Times New Roman,Bold"/>
          <w:b/>
          <w:bCs/>
          <w:sz w:val="24"/>
          <w:szCs w:val="24"/>
        </w:rPr>
        <w:t xml:space="preserve"> Республики Башкортостан</w:t>
      </w:r>
    </w:p>
    <w:p w:rsidR="00897AD5" w:rsidRPr="006A4CA9" w:rsidRDefault="00897AD5" w:rsidP="00897AD5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Times New Roman,Bold"/>
          <w:b/>
          <w:bCs/>
          <w:sz w:val="24"/>
          <w:szCs w:val="24"/>
        </w:rPr>
      </w:pPr>
      <w:r w:rsidRPr="006A4CA9">
        <w:rPr>
          <w:rFonts w:cs="Times New Roman,Bold"/>
          <w:b/>
          <w:bCs/>
          <w:sz w:val="24"/>
          <w:szCs w:val="24"/>
        </w:rPr>
        <w:t xml:space="preserve">НАЧАЛЬНАЯ </w:t>
      </w:r>
      <w:r w:rsidRPr="006A4CA9">
        <w:rPr>
          <w:rFonts w:ascii="Times New Roman,Bold" w:hAnsi="Times New Roman,Bold" w:cs="Times New Roman,Bold"/>
          <w:b/>
          <w:bCs/>
          <w:sz w:val="24"/>
          <w:szCs w:val="24"/>
        </w:rPr>
        <w:t xml:space="preserve">общеобразовательная школа д. </w:t>
      </w:r>
      <w:proofErr w:type="gramStart"/>
      <w:r w:rsidRPr="006A4CA9">
        <w:rPr>
          <w:rFonts w:asciiTheme="minorHAnsi" w:hAnsiTheme="minorHAnsi" w:cs="Times New Roman,Bold"/>
          <w:b/>
          <w:bCs/>
          <w:sz w:val="24"/>
          <w:szCs w:val="24"/>
        </w:rPr>
        <w:t>Янги-Аул</w:t>
      </w:r>
      <w:proofErr w:type="gramEnd"/>
    </w:p>
    <w:p w:rsidR="00897AD5" w:rsidRPr="006A4CA9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6A4CA9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6A4CA9">
        <w:rPr>
          <w:rFonts w:ascii="Times New Roman,Bold" w:hAnsi="Times New Roman,Bold" w:cs="Times New Roman,Bold"/>
          <w:b/>
          <w:bCs/>
        </w:rPr>
        <w:t>ОБЩИЕ ПОЛОЖЕНИЯ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Начальная  общеобразовательная школа д. </w:t>
      </w:r>
      <w:proofErr w:type="gramStart"/>
      <w:r>
        <w:rPr>
          <w:rFonts w:ascii="Times New Roman" w:hAnsi="Times New Roman"/>
          <w:sz w:val="28"/>
          <w:szCs w:val="28"/>
        </w:rPr>
        <w:t>Янги-Аул</w:t>
      </w:r>
      <w:proofErr w:type="gramEnd"/>
      <w:r>
        <w:rPr>
          <w:rFonts w:ascii="Times New Roman" w:hAnsi="Times New Roman"/>
          <w:sz w:val="28"/>
          <w:szCs w:val="28"/>
        </w:rPr>
        <w:t xml:space="preserve"> является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филиалом муниципального бюджетного общеобразовательного учреждения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средняя общеобразовательная школа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района </w:t>
      </w: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район </w:t>
      </w:r>
      <w:r w:rsidR="006A4C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Республики Башкортостан (именуемого в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дальнейшем филиал) создается и действует в соответствии с </w:t>
      </w:r>
      <w:proofErr w:type="gramStart"/>
      <w:r>
        <w:rPr>
          <w:rFonts w:ascii="Times New Roman" w:hAnsi="Times New Roman"/>
          <w:sz w:val="28"/>
          <w:szCs w:val="28"/>
        </w:rPr>
        <w:t>действующим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законодательством РФ, Уставом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бюджетного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общеобразовательного учреждения средняя общеобразовательная школа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Башкортостан, настоящим положением и является структурным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подразделением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бюджетного общеобразовательного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учреждения средняя общеобразовательная школа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Филиал расположен по адресу: 453624, Россия, Республика Башкортостан,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д. Янги-Аул, ул. </w:t>
      </w:r>
      <w:proofErr w:type="gramStart"/>
      <w:r>
        <w:rPr>
          <w:rFonts w:ascii="Times New Roman" w:hAnsi="Times New Roman"/>
          <w:sz w:val="28"/>
          <w:szCs w:val="28"/>
        </w:rPr>
        <w:t>Центральная</w:t>
      </w:r>
      <w:proofErr w:type="gramEnd"/>
      <w:r>
        <w:rPr>
          <w:rFonts w:ascii="Times New Roman" w:hAnsi="Times New Roman"/>
          <w:sz w:val="28"/>
          <w:szCs w:val="28"/>
        </w:rPr>
        <w:t>, д.28.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Филиал создан в целях реализации прав граждан на получение среднего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общего образования по месту жительства.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Филиал создан на неопределенный срок и может быть ликвидирован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/>
          <w:sz w:val="28"/>
          <w:szCs w:val="28"/>
        </w:rPr>
        <w:t xml:space="preserve"> с действующим законодательством.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ЮРИДИЧЕСКИЙ СТАТУС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Филиал не является юридическим лицом, действует на основании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настоящего положения.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Ответственность за деятельность филиала несет заведующая филиалом.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Лицензирование и аккредитация филиала осуществляется в составе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бюджетного общеобразовательного учреждения </w:t>
      </w:r>
      <w:proofErr w:type="gramStart"/>
      <w:r>
        <w:rPr>
          <w:rFonts w:ascii="Times New Roman" w:hAnsi="Times New Roman"/>
          <w:sz w:val="28"/>
          <w:szCs w:val="28"/>
        </w:rPr>
        <w:t>средняя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общеобразовательная школа с. </w:t>
      </w:r>
      <w:proofErr w:type="spellStart"/>
      <w:r>
        <w:rPr>
          <w:rFonts w:ascii="Times New Roman" w:hAnsi="Times New Roman"/>
          <w:sz w:val="28"/>
          <w:szCs w:val="28"/>
        </w:rPr>
        <w:t>Давлетово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ОБЩЕЕ РУКОВОДСТВО И ИМУЩЕСТВО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Общее руководство деятельностью филиала осуществляет директор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бюджетного образовательного учреждения </w:t>
      </w:r>
      <w:proofErr w:type="gramStart"/>
      <w:r>
        <w:rPr>
          <w:rFonts w:ascii="Times New Roman" w:hAnsi="Times New Roman"/>
          <w:sz w:val="28"/>
          <w:szCs w:val="28"/>
        </w:rPr>
        <w:t>средняя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общеобразовательная школа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 Финансирование филиала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осуществляется в соответствии с законодательством РФ. Финансирование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осуществляется на основе государственных и местных нормативов в расчете на одного ребенка.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По обязательствам филиала отвечает </w:t>
      </w:r>
      <w:proofErr w:type="gramStart"/>
      <w:r>
        <w:rPr>
          <w:rFonts w:ascii="Times New Roman" w:hAnsi="Times New Roman"/>
          <w:sz w:val="28"/>
          <w:szCs w:val="28"/>
        </w:rPr>
        <w:t>муниципальное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бюджетное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общеобразовательное учреждение средняя общеобразовательная школа  с. </w:t>
      </w:r>
      <w:proofErr w:type="spellStart"/>
      <w:r>
        <w:rPr>
          <w:rFonts w:ascii="Times New Roman" w:hAnsi="Times New Roman"/>
          <w:sz w:val="28"/>
          <w:szCs w:val="28"/>
        </w:rPr>
        <w:t>Давлетово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Башкортостан в установленном законодательством порядке.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4. ОБРАЗОВАТЕЛЬНЫЙ ПРОЦЕСС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Участниками образовательного процесса в филиале являются обучающиеся, педагогические работники, родители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(законные представители).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Порядок приема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в филиал в части, не урегулированной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законодательством РФ, осуществляется в соответствии с Уставом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бюджетного общеобразовательного учреждения </w:t>
      </w:r>
      <w:proofErr w:type="gramStart"/>
      <w:r>
        <w:rPr>
          <w:rFonts w:ascii="Times New Roman" w:hAnsi="Times New Roman"/>
          <w:sz w:val="28"/>
          <w:szCs w:val="28"/>
        </w:rPr>
        <w:t>средняя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общеобразовательная школа  с. </w:t>
      </w:r>
      <w:proofErr w:type="spellStart"/>
      <w:r>
        <w:rPr>
          <w:rFonts w:ascii="Times New Roman" w:hAnsi="Times New Roman"/>
          <w:sz w:val="28"/>
          <w:szCs w:val="28"/>
        </w:rPr>
        <w:t>Давлетово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Права и обязанности участников образовательного процесса определяются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Уставом муниципального бюджетного общеобразовательного учреждения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средняя общеобразовательная школа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</w:t>
      </w: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Башкортостан, </w:t>
      </w:r>
      <w:proofErr w:type="gramStart"/>
      <w:r>
        <w:rPr>
          <w:rFonts w:ascii="Times New Roman" w:hAnsi="Times New Roman"/>
          <w:sz w:val="28"/>
          <w:szCs w:val="28"/>
        </w:rPr>
        <w:t>действующим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законодательством.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 Для работников филиала работодателем является муниципальное бюджетное общеобразовательное учреждение средняя общеобразовательная школа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4.5. К педагогической деятельности допускаются лица, как правило, имеющие высшее или среднее профессиональное образование, отвечающие требованиям квалификационных характеристик, определенных для соответствующих  должностей педагогических работников. 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</w:t>
      </w:r>
      <w:r>
        <w:rPr>
          <w:rFonts w:ascii="Times New Roman" w:hAnsi="Times New Roman"/>
          <w:sz w:val="20"/>
          <w:szCs w:val="20"/>
        </w:rPr>
        <w:t>__________комплектования персонала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осуществляется в соответствии с Уставом </w:t>
      </w:r>
      <w:proofErr w:type="gramStart"/>
      <w:r>
        <w:rPr>
          <w:rFonts w:ascii="Times New Roman" w:hAnsi="Times New Roman"/>
          <w:sz w:val="20"/>
          <w:szCs w:val="20"/>
        </w:rPr>
        <w:t>муниципального</w:t>
      </w:r>
      <w:proofErr w:type="gramEnd"/>
      <w:r>
        <w:rPr>
          <w:rFonts w:ascii="Times New Roman" w:hAnsi="Times New Roman"/>
          <w:sz w:val="20"/>
          <w:szCs w:val="20"/>
        </w:rPr>
        <w:t xml:space="preserve"> бюджетного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общеобразовательного учреждения средняя общеобразовательная школа  </w:t>
      </w:r>
      <w:proofErr w:type="spellStart"/>
      <w:r>
        <w:rPr>
          <w:rFonts w:ascii="Times New Roman" w:hAnsi="Times New Roman"/>
          <w:sz w:val="20"/>
          <w:szCs w:val="20"/>
        </w:rPr>
        <w:t>с</w:t>
      </w:r>
      <w:proofErr w:type="gramStart"/>
      <w:r>
        <w:rPr>
          <w:rFonts w:ascii="Times New Roman" w:hAnsi="Times New Roman"/>
          <w:sz w:val="20"/>
          <w:szCs w:val="20"/>
        </w:rPr>
        <w:t>.Д</w:t>
      </w:r>
      <w:proofErr w:type="gramEnd"/>
      <w:r>
        <w:rPr>
          <w:rFonts w:ascii="Times New Roman" w:hAnsi="Times New Roman"/>
          <w:sz w:val="20"/>
          <w:szCs w:val="20"/>
        </w:rPr>
        <w:t>авлетово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 </w:t>
      </w:r>
      <w:proofErr w:type="spellStart"/>
      <w:r>
        <w:rPr>
          <w:rFonts w:ascii="Times New Roman" w:hAnsi="Times New Roman"/>
          <w:sz w:val="20"/>
          <w:szCs w:val="20"/>
        </w:rPr>
        <w:t>Абзелиловский</w:t>
      </w:r>
      <w:proofErr w:type="spellEnd"/>
      <w:r>
        <w:rPr>
          <w:rFonts w:ascii="Times New Roman" w:hAnsi="Times New Roman"/>
          <w:sz w:val="20"/>
          <w:szCs w:val="20"/>
        </w:rPr>
        <w:t xml:space="preserve"> район Республики  Башкортостан</w:t>
      </w:r>
      <w:r>
        <w:rPr>
          <w:rFonts w:ascii="Times New Roman" w:hAnsi="Times New Roman"/>
          <w:sz w:val="28"/>
          <w:szCs w:val="28"/>
        </w:rPr>
        <w:t>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4.6. Образовательный процесс в филиале осуществляется на русском языке.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Продолжительность учебного года определяется годовым календарным учебным графиком муниципального бюджетного общеобразовательного учреждения средняя общеобразовательная школа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района </w:t>
      </w: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в соответствии с законодательством РФ.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4.7. Освоение общеобразовательной программы в филиале осуществляется в очной форме, в соответствии с уровнями образовательных программ среднего общего образования.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4.8. Виды и формы дополнительных образовательных услуг определяются Уставом муниципального бюджетного общеобразовательного учреждения средняя общеобразовательная школа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авлетово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Абзелиловский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4.9. За качество среднего образования и его соответствие </w:t>
      </w:r>
      <w:proofErr w:type="gramStart"/>
      <w:r>
        <w:rPr>
          <w:rFonts w:ascii="Times New Roman" w:hAnsi="Times New Roman"/>
          <w:sz w:val="28"/>
          <w:szCs w:val="28"/>
        </w:rPr>
        <w:t>государственным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стандартам, за адекватность применяемых форм, методов и средств </w:t>
      </w:r>
      <w:proofErr w:type="gramStart"/>
      <w:r>
        <w:rPr>
          <w:rFonts w:ascii="Times New Roman" w:hAnsi="Times New Roman"/>
          <w:sz w:val="28"/>
          <w:szCs w:val="28"/>
        </w:rPr>
        <w:t>учебного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процесса, требованиям охраны жизни и здоровья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ответственность несет заведующая филиалом в </w:t>
      </w:r>
      <w:proofErr w:type="gramStart"/>
      <w:r>
        <w:rPr>
          <w:rFonts w:ascii="Times New Roman" w:hAnsi="Times New Roman"/>
          <w:sz w:val="28"/>
          <w:szCs w:val="28"/>
        </w:rPr>
        <w:t>установленном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законодательством </w:t>
      </w:r>
      <w:proofErr w:type="gramStart"/>
      <w:r>
        <w:rPr>
          <w:rFonts w:ascii="Times New Roman" w:hAnsi="Times New Roman"/>
          <w:sz w:val="28"/>
          <w:szCs w:val="28"/>
        </w:rPr>
        <w:t>порядке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5. 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ОТЧЕТНОСТЬ ФИЛИАЛА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Филиал ведет статистическую отчетность и отчетность в соответствии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действующим законодательством РФ и требованиям вышестоящих органов.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Средняя школа вправе устанавливать дополнительные требования по срокам предоставления, ведения отчетности, не противоречащие законодательству, исходя из особенностей взаимоотношений средней школы и ее филиала.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 Заведующая филиалом отчитывается за филиал перед органами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государственной статистики и органами управления образования по разделу: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общеобразовательная школа.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5.5. По окончании установленных сроков хранения школьная документация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передается средней школе.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6. ТРУДОВЫЕ ОТНОШЕНИЯ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6.1. </w:t>
      </w:r>
      <w:r>
        <w:rPr>
          <w:rFonts w:ascii="Times New Roman" w:hAnsi="Times New Roman"/>
          <w:b/>
          <w:bCs/>
          <w:sz w:val="28"/>
          <w:szCs w:val="28"/>
        </w:rPr>
        <w:t>Трудовые отношения работников филиала осуществляются на основе трудового законодательства.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6.2. </w:t>
      </w:r>
      <w:r>
        <w:rPr>
          <w:rFonts w:ascii="Times New Roman" w:hAnsi="Times New Roman"/>
          <w:b/>
          <w:bCs/>
          <w:sz w:val="28"/>
          <w:szCs w:val="28"/>
        </w:rPr>
        <w:t>Оплата труда работников филиала осуществляется на основе трудового кодекса в соответствии с тарифно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-</w:t>
      </w:r>
      <w:r>
        <w:rPr>
          <w:rFonts w:ascii="Times New Roman" w:hAnsi="Times New Roman"/>
          <w:b/>
          <w:bCs/>
          <w:sz w:val="28"/>
          <w:szCs w:val="28"/>
        </w:rPr>
        <w:t>квалификационными требованиями, установленными категориями согласно тарификации на учебный год.</w:t>
      </w:r>
    </w:p>
    <w:p w:rsidR="00897AD5" w:rsidRDefault="00897AD5" w:rsidP="00897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6.3. </w:t>
      </w:r>
      <w:r>
        <w:rPr>
          <w:rFonts w:ascii="Times New Roman" w:hAnsi="Times New Roman"/>
          <w:b/>
          <w:bCs/>
          <w:sz w:val="28"/>
          <w:szCs w:val="28"/>
        </w:rPr>
        <w:t>Срок действия трудового договора (контракта) определяется работником и работодателем при его заключении.</w:t>
      </w:r>
    </w:p>
    <w:p w:rsidR="00897AD5" w:rsidRDefault="00897AD5" w:rsidP="00897AD5"/>
    <w:p w:rsidR="00776058" w:rsidRDefault="00776058"/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AF9"/>
    <w:rsid w:val="00012AF9"/>
    <w:rsid w:val="006A4CA9"/>
    <w:rsid w:val="00776058"/>
    <w:rsid w:val="00897AD5"/>
    <w:rsid w:val="00A9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9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953</Words>
  <Characters>5437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2016-02-20T09:40:00Z</dcterms:created>
  <dcterms:modified xsi:type="dcterms:W3CDTF">2016-02-20T18:58:00Z</dcterms:modified>
</cp:coreProperties>
</file>